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“开展采购需求调查的目的及注意事项”收悉函</w:t>
      </w:r>
    </w:p>
    <w:p>
      <w:pPr>
        <w:ind w:firstLine="640" w:firstLineChars="200"/>
        <w:rPr>
          <w:sz w:val="32"/>
        </w:rPr>
      </w:pPr>
    </w:p>
    <w:p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eastAsia="zh-CN"/>
        </w:rPr>
        <w:t>广东华伦招标有限公司</w:t>
      </w:r>
      <w:r>
        <w:rPr>
          <w:rFonts w:hint="eastAsia" w:ascii="仿宋" w:hAnsi="仿宋" w:eastAsia="仿宋"/>
          <w:sz w:val="32"/>
        </w:rPr>
        <w:t>：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我司充分理解贵单位本次调查主要是为实现“后期采购人合理制定采购需求，达到本采购项目后期实现最优性价比采购”目标打下充分基础，并明晰注意以下事项：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1.本次提供的</w:t>
      </w:r>
      <w:r>
        <w:rPr>
          <w:rFonts w:hint="eastAsia" w:ascii="仿宋" w:hAnsi="仿宋" w:eastAsia="仿宋"/>
          <w:sz w:val="32"/>
          <w:lang w:eastAsia="zh-CN"/>
        </w:rPr>
        <w:t>采购需求基本内容</w:t>
      </w:r>
      <w:r>
        <w:rPr>
          <w:rFonts w:hint="eastAsia" w:ascii="仿宋" w:hAnsi="仿宋" w:eastAsia="仿宋"/>
          <w:sz w:val="32"/>
        </w:rPr>
        <w:t>（后简称《</w:t>
      </w:r>
      <w:r>
        <w:rPr>
          <w:rFonts w:hint="eastAsia" w:ascii="仿宋" w:hAnsi="仿宋" w:eastAsia="仿宋"/>
          <w:sz w:val="32"/>
          <w:lang w:eastAsia="zh-CN"/>
        </w:rPr>
        <w:t>采购基本内容</w:t>
      </w:r>
      <w:r>
        <w:rPr>
          <w:rFonts w:hint="eastAsia" w:ascii="仿宋" w:hAnsi="仿宋" w:eastAsia="仿宋"/>
          <w:sz w:val="32"/>
        </w:rPr>
        <w:t>》）仅供供应商参考。《</w:t>
      </w:r>
      <w:r>
        <w:rPr>
          <w:rFonts w:hint="eastAsia" w:ascii="仿宋" w:hAnsi="仿宋" w:eastAsia="仿宋"/>
          <w:sz w:val="32"/>
          <w:lang w:eastAsia="zh-CN"/>
        </w:rPr>
        <w:t>采购基本内容</w:t>
      </w:r>
      <w:r>
        <w:rPr>
          <w:rFonts w:hint="eastAsia" w:ascii="仿宋" w:hAnsi="仿宋" w:eastAsia="仿宋"/>
          <w:sz w:val="32"/>
        </w:rPr>
        <w:t>》中，如我司</w:t>
      </w:r>
      <w:r>
        <w:rPr>
          <w:rFonts w:hint="eastAsia" w:ascii="仿宋" w:hAnsi="仿宋" w:eastAsia="仿宋"/>
          <w:sz w:val="32"/>
          <w:lang w:eastAsia="zh-CN"/>
        </w:rPr>
        <w:t>认为有</w:t>
      </w:r>
      <w:r>
        <w:rPr>
          <w:rFonts w:hint="eastAsia" w:ascii="仿宋" w:hAnsi="仿宋" w:eastAsia="仿宋"/>
          <w:sz w:val="32"/>
        </w:rPr>
        <w:t>存在有歧视性、排他性或者限制性的内容，理解不属于采购人的真实意思表示。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2.我司将根据采购人提供的《</w:t>
      </w:r>
      <w:r>
        <w:rPr>
          <w:rFonts w:hint="eastAsia" w:ascii="仿宋" w:hAnsi="仿宋" w:eastAsia="仿宋"/>
          <w:sz w:val="32"/>
          <w:lang w:eastAsia="zh-CN"/>
        </w:rPr>
        <w:t>采购基本内容</w:t>
      </w:r>
      <w:r>
        <w:rPr>
          <w:rFonts w:hint="eastAsia" w:ascii="仿宋" w:hAnsi="仿宋" w:eastAsia="仿宋"/>
          <w:sz w:val="32"/>
        </w:rPr>
        <w:t>》，准确提炼采购人本次采购需要达到的功能和使用要求，并根据理解，客观真实提供自己的意见和建议。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3.我司认为《</w:t>
      </w:r>
      <w:r>
        <w:rPr>
          <w:rFonts w:hint="eastAsia" w:ascii="仿宋" w:hAnsi="仿宋" w:eastAsia="仿宋"/>
          <w:sz w:val="32"/>
          <w:lang w:eastAsia="zh-CN"/>
        </w:rPr>
        <w:t>采购基本内容</w:t>
      </w:r>
      <w:r>
        <w:rPr>
          <w:rFonts w:hint="eastAsia" w:ascii="仿宋" w:hAnsi="仿宋" w:eastAsia="仿宋"/>
          <w:sz w:val="32"/>
        </w:rPr>
        <w:t>》中有歧视性、排他性或者限制性的内容，将根据本次调查提供的表格模板要求，本着诚实信用原则，真实填写意见和建议。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4.我司充分理解采购人赞赏在采购需求调查中，客观、真实提供建议和意见的供应商，同时亦将充分考虑供应商提供的意见和建议，以合理制定本项目的具体采购需求。同时，我司严格履行商业道德，不提供不实意见或建议，</w:t>
      </w:r>
      <w:r>
        <w:rPr>
          <w:rFonts w:hint="eastAsia" w:ascii="仿宋" w:hAnsi="仿宋" w:eastAsia="仿宋"/>
          <w:sz w:val="32"/>
          <w:lang w:val="en-US" w:eastAsia="zh-CN"/>
        </w:rPr>
        <w:t>也</w:t>
      </w:r>
      <w:r>
        <w:rPr>
          <w:rFonts w:hint="eastAsia" w:ascii="仿宋" w:hAnsi="仿宋" w:eastAsia="仿宋"/>
          <w:sz w:val="32"/>
        </w:rPr>
        <w:t>不以恶意方式和手段影响采购人采购活动正常开展。</w:t>
      </w:r>
    </w:p>
    <w:p>
      <w:pPr>
        <w:ind w:firstLine="640" w:firstLineChars="200"/>
        <w:rPr>
          <w:rFonts w:ascii="仿宋" w:hAnsi="仿宋" w:eastAsia="仿宋"/>
          <w:sz w:val="32"/>
        </w:rPr>
      </w:pP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供应商（加盖公章）：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</w:t>
      </w: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 xml:space="preserve">   </w:t>
      </w:r>
      <w:r>
        <w:rPr>
          <w:rFonts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 xml:space="preserve">   </w:t>
      </w:r>
      <w:r>
        <w:rPr>
          <w:rFonts w:ascii="仿宋" w:hAnsi="仿宋" w:eastAsia="仿宋"/>
          <w:sz w:val="32"/>
        </w:rPr>
        <w:t>日</w:t>
      </w:r>
    </w:p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YjYxYmZlYzBjYTJlOTU4OTA4NGEyYTllOTVmMDgifQ=="/>
  </w:docVars>
  <w:rsids>
    <w:rsidRoot w:val="00CC5E6F"/>
    <w:rsid w:val="00086874"/>
    <w:rsid w:val="0009195E"/>
    <w:rsid w:val="0013338E"/>
    <w:rsid w:val="001F6861"/>
    <w:rsid w:val="002846F3"/>
    <w:rsid w:val="0034152D"/>
    <w:rsid w:val="003B606A"/>
    <w:rsid w:val="003C4A7C"/>
    <w:rsid w:val="003E7C2A"/>
    <w:rsid w:val="004057F9"/>
    <w:rsid w:val="005253E2"/>
    <w:rsid w:val="005B3066"/>
    <w:rsid w:val="006311FB"/>
    <w:rsid w:val="006A6B11"/>
    <w:rsid w:val="00910D06"/>
    <w:rsid w:val="00927193"/>
    <w:rsid w:val="00932733"/>
    <w:rsid w:val="00A21CE6"/>
    <w:rsid w:val="00B41974"/>
    <w:rsid w:val="00B558A9"/>
    <w:rsid w:val="00CA2D18"/>
    <w:rsid w:val="00CC5E6F"/>
    <w:rsid w:val="00DB0FDF"/>
    <w:rsid w:val="00E73A45"/>
    <w:rsid w:val="00F7445C"/>
    <w:rsid w:val="00F93D20"/>
    <w:rsid w:val="1F4804DC"/>
    <w:rsid w:val="1F6308D3"/>
    <w:rsid w:val="30C2102C"/>
    <w:rsid w:val="4EDA69D0"/>
    <w:rsid w:val="51E942C3"/>
    <w:rsid w:val="6F8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459</Words>
  <Characters>463</Characters>
  <Lines>3</Lines>
  <Paragraphs>1</Paragraphs>
  <TotalTime>35</TotalTime>
  <ScaleCrop>false</ScaleCrop>
  <LinksUpToDate>false</LinksUpToDate>
  <CharactersWithSpaces>516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2022-10-13T00:17:00Z</dcterms:created>
  <dc:creator>admin</dc:creator>
  <cp:lastModifiedBy>WPS_1672021573</cp:lastModifiedBy>
  <dcterms:modified xsi:type="dcterms:W3CDTF">2024-06-16T18:10:21Z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C2D672F126AA47DE8BD626FA0CFF5E4A_12</vt:lpwstr>
  </property>
</Properties>
</file>