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广州市红十字会医院设备购置市场调研表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tabs>
          <w:tab w:val="left" w:pos="2525"/>
        </w:tabs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拟购置设备编号 ：                                        日期：</w:t>
      </w:r>
    </w:p>
    <w:tbl>
      <w:tblPr>
        <w:tblStyle w:val="5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560"/>
        <w:gridCol w:w="22"/>
        <w:gridCol w:w="1194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" w:firstLineChars="147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采购项目名称</w:t>
            </w:r>
          </w:p>
          <w:p>
            <w:pPr>
              <w:ind w:firstLine="590" w:firstLineChars="245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（数量）</w:t>
            </w:r>
          </w:p>
        </w:tc>
        <w:tc>
          <w:tcPr>
            <w:tcW w:w="7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left="-3" w:leftChars="-342" w:hanging="715" w:hangingChars="298"/>
              <w:jc w:val="center"/>
              <w:rPr>
                <w:rFonts w:cs="Arial"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品牌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生产商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产地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供货商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电话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邮箱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资质审查</w:t>
            </w:r>
          </w:p>
          <w:p>
            <w:pPr>
              <w:ind w:firstLine="120" w:firstLineChars="5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营业执照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有□  无□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医疗器械注册证</w:t>
            </w: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注册号(全)：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医疗器械经营许可证</w:t>
            </w: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证号：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授权书</w:t>
            </w: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授权单位：</w:t>
            </w: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b/>
                <w:kern w:val="0"/>
                <w:sz w:val="2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2"/>
                <w:szCs w:val="20"/>
              </w:rPr>
              <w:t>专用耗材：有□  无□</w:t>
            </w: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0"/>
                <w:szCs w:val="20"/>
              </w:rPr>
              <w:t>可否独立收费：可□  否□</w:t>
            </w:r>
          </w:p>
          <w:p>
            <w:pPr>
              <w:spacing w:line="360" w:lineRule="auto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  <w:szCs w:val="20"/>
              </w:rPr>
              <w:t>（如耗材较多请另附清单）</w:t>
            </w:r>
          </w:p>
        </w:tc>
        <w:tc>
          <w:tcPr>
            <w:tcW w:w="3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2"/>
                <w:szCs w:val="20"/>
              </w:rPr>
              <w:t xml:space="preserve">耗材1：            </w:t>
            </w:r>
          </w:p>
        </w:tc>
        <w:tc>
          <w:tcPr>
            <w:tcW w:w="3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2"/>
                <w:szCs w:val="20"/>
              </w:rPr>
              <w:t xml:space="preserve">报价：         优惠价：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2"/>
                <w:szCs w:val="20"/>
              </w:rPr>
              <w:t xml:space="preserve">耗材2：           </w:t>
            </w:r>
          </w:p>
        </w:tc>
        <w:tc>
          <w:tcPr>
            <w:tcW w:w="3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2"/>
                <w:szCs w:val="20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2"/>
                <w:szCs w:val="20"/>
              </w:rPr>
              <w:t>销售记录： 有□  无□</w:t>
            </w:r>
          </w:p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22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2"/>
                <w:szCs w:val="20"/>
              </w:rPr>
              <w:t>其他医院成交记录：</w:t>
            </w:r>
          </w:p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  <w:szCs w:val="20"/>
              </w:rPr>
              <w:t>(广东市内三甲医院、附三家以上医院成交记录优先)</w:t>
            </w:r>
          </w:p>
        </w:tc>
        <w:tc>
          <w:tcPr>
            <w:tcW w:w="7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kern w:val="0"/>
                <w:sz w:val="2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  <w:szCs w:val="20"/>
              </w:rPr>
              <w:t>1.医院名称：                        成交价格：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  <w:szCs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  <w:szCs w:val="20"/>
              </w:rPr>
              <w:t xml:space="preserve">  其他说明：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  <w:szCs w:val="20"/>
              </w:rPr>
              <w:t>2.医院名称：                        成交价格：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  <w:szCs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  <w:szCs w:val="20"/>
              </w:rPr>
              <w:t xml:space="preserve">  其他说明：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  <w:szCs w:val="20"/>
              </w:rPr>
              <w:t>3.医院名称：                        成交价格：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  <w:szCs w:val="20"/>
              </w:rPr>
              <w:t xml:space="preserve">  成交日期：                        成交数量：</w:t>
            </w:r>
          </w:p>
          <w:p>
            <w:pPr>
              <w:ind w:firstLine="200" w:firstLineChars="100"/>
              <w:jc w:val="left"/>
              <w:rPr>
                <w:rFonts w:cs="Times New Roman" w:asciiTheme="minorEastAsia" w:hAnsiTheme="minorEastAsia" w:eastAsiaTheme="minorEastAsia"/>
                <w:kern w:val="0"/>
                <w:sz w:val="2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  <w:szCs w:val="20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供货商确认</w:t>
            </w:r>
          </w:p>
        </w:tc>
        <w:tc>
          <w:tcPr>
            <w:tcW w:w="7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市场报价：          万元/台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拟供货价格：      万元/台    总价:      万元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设备保质保用期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</w:rPr>
              <w:t>（年）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：</w:t>
            </w:r>
          </w:p>
          <w:p>
            <w:pPr>
              <w:pStyle w:val="9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 xml:space="preserve">   （如分开质保，请注明主机、配件）</w:t>
            </w:r>
          </w:p>
          <w:p>
            <w:pPr>
              <w:pStyle w:val="9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配置：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>（可另页附详细配置清单）</w:t>
            </w:r>
          </w:p>
          <w:p>
            <w:pPr>
              <w:pStyle w:val="9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9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其它说明：</w:t>
            </w:r>
          </w:p>
          <w:p>
            <w:pPr>
              <w:pStyle w:val="9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jc w:val="left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</w:p>
          <w:p>
            <w:pPr>
              <w:ind w:firstLine="4722" w:firstLineChars="1960"/>
              <w:jc w:val="left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签名确认：</w:t>
            </w:r>
          </w:p>
          <w:p>
            <w:pPr>
              <w:ind w:firstLine="4604" w:firstLineChars="1911"/>
              <w:jc w:val="left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（单位公章）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 xml:space="preserve">                                       2018年   月   日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szCs w:val="24"/>
        </w:rPr>
      </w:pP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设备性能技术参数（模板）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一、用途和功能描述：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、。。。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二、配置描述：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、。。。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三、主要技术参数描述（能体现产品档次和先进性）：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、。。。。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四、售后服务及其他：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、。。。</w:t>
      </w:r>
    </w:p>
    <w:p>
      <w:pPr>
        <w:rPr>
          <w:sz w:val="28"/>
          <w:szCs w:val="28"/>
        </w:rPr>
      </w:pPr>
    </w:p>
    <w:p>
      <w:pPr>
        <w:rPr>
          <w:szCs w:val="24"/>
        </w:rPr>
      </w:pPr>
    </w:p>
    <w:p/>
    <w:sectPr>
      <w:pgSz w:w="11906" w:h="16838"/>
      <w:pgMar w:top="42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0YzU1MDU4MWFiNzg0Yjg3ZDFhYWUyMWY0YmU4ODgifQ=="/>
  </w:docVars>
  <w:rsids>
    <w:rsidRoot w:val="007F1C9D"/>
    <w:rsid w:val="001773A9"/>
    <w:rsid w:val="001C2BB1"/>
    <w:rsid w:val="002B4A5B"/>
    <w:rsid w:val="00382887"/>
    <w:rsid w:val="00477B9D"/>
    <w:rsid w:val="0062065D"/>
    <w:rsid w:val="007F1C9D"/>
    <w:rsid w:val="5E7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134</Words>
  <Characters>769</Characters>
  <Lines>6</Lines>
  <Paragraphs>1</Paragraphs>
  <TotalTime>0</TotalTime>
  <ScaleCrop>false</ScaleCrop>
  <LinksUpToDate>false</LinksUpToDate>
  <CharactersWithSpaces>902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2021-05-24T08:07:00Z</dcterms:created>
  <dc:creator>文聪</dc:creator>
  <cp:lastModifiedBy>tzy</cp:lastModifiedBy>
  <dcterms:modified xsi:type="dcterms:W3CDTF">2024-03-28T03:27:04Z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0A2749D819A741E8ADC96314FFA8E311_12</vt:lpwstr>
  </property>
</Properties>
</file>